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4" w:rsidRPr="00AA0E06" w:rsidRDefault="008D4AB4">
      <w:pPr>
        <w:rPr>
          <w:rFonts w:ascii="Times New Roman" w:hAnsi="Times New Roman" w:cs="Times New Roman"/>
          <w:b/>
          <w:sz w:val="24"/>
          <w:szCs w:val="24"/>
        </w:rPr>
      </w:pPr>
      <w:r w:rsidRPr="00AA0E06">
        <w:rPr>
          <w:rFonts w:ascii="Times New Roman" w:hAnsi="Times New Roman" w:cs="Times New Roman"/>
          <w:b/>
          <w:sz w:val="24"/>
          <w:szCs w:val="24"/>
        </w:rPr>
        <w:t>Холестерин. Кому необходимо его контролировать?</w:t>
      </w:r>
    </w:p>
    <w:p w:rsidR="00193CCD" w:rsidRPr="00AA0E06" w:rsidRDefault="00193CCD">
      <w:pPr>
        <w:rPr>
          <w:rFonts w:ascii="Times New Roman" w:hAnsi="Times New Roman" w:cs="Times New Roman"/>
          <w:sz w:val="24"/>
          <w:szCs w:val="24"/>
        </w:rPr>
      </w:pPr>
    </w:p>
    <w:p w:rsidR="00193CCD" w:rsidRPr="00AA0E06" w:rsidRDefault="00193CCD" w:rsidP="00AA0E06">
      <w:pPr>
        <w:rPr>
          <w:rFonts w:ascii="Times New Roman" w:hAnsi="Times New Roman" w:cs="Times New Roman"/>
          <w:sz w:val="24"/>
          <w:szCs w:val="24"/>
        </w:rPr>
      </w:pPr>
      <w:r w:rsidRPr="00AA0E06">
        <w:rPr>
          <w:rFonts w:ascii="Times New Roman" w:hAnsi="Times New Roman" w:cs="Times New Roman"/>
          <w:sz w:val="24"/>
          <w:szCs w:val="24"/>
        </w:rPr>
        <w:t>Холестерин</w:t>
      </w:r>
      <w:r w:rsidR="00AA0E06" w:rsidRPr="00AA0E06">
        <w:rPr>
          <w:rFonts w:ascii="Times New Roman" w:hAnsi="Times New Roman" w:cs="Times New Roman"/>
          <w:sz w:val="24"/>
          <w:szCs w:val="24"/>
        </w:rPr>
        <w:t xml:space="preserve"> – органическое жироподобное соединение. Входит в состав всех тканей, обеспечивает прочность клеточных стенок; ц</w:t>
      </w:r>
      <w:r w:rsidR="00AA0E06" w:rsidRPr="00AA0E06">
        <w:rPr>
          <w:rFonts w:ascii="Times New Roman" w:hAnsi="Times New Roman" w:cs="Times New Roman"/>
          <w:sz w:val="24"/>
          <w:szCs w:val="24"/>
          <w:shd w:val="clear" w:color="auto" w:fill="FFFFFF"/>
        </w:rPr>
        <w:t>иркулируя в кровяном русле, используется в качестве строительного материала, а также для синтеза более сложных соединений. </w:t>
      </w:r>
      <w:r w:rsidRPr="00AA0E06">
        <w:rPr>
          <w:rFonts w:ascii="Times New Roman" w:hAnsi="Times New Roman" w:cs="Times New Roman"/>
          <w:sz w:val="24"/>
          <w:szCs w:val="24"/>
        </w:rPr>
        <w:t>Таким образом, без холестерина невозможна нормальная работа нашего организма.</w:t>
      </w:r>
    </w:p>
    <w:p w:rsidR="00193CCD" w:rsidRPr="00AA0E06" w:rsidRDefault="00193CCD" w:rsidP="00193CCD">
      <w:pPr>
        <w:pStyle w:val="a3"/>
        <w:shd w:val="clear" w:color="auto" w:fill="FFFFFF"/>
        <w:spacing w:before="0" w:beforeAutospacing="0" w:after="336" w:afterAutospacing="0"/>
      </w:pPr>
      <w:r w:rsidRPr="00AA0E06">
        <w:t>Несмотря на всю важность холестерина, избыточное употребление жирной пищи животного происхождения может привести к повышенному его содержанию в организме, что негативно сказывается на состоянии здоровья и может вызвать серьезное заболевание.</w:t>
      </w:r>
    </w:p>
    <w:p w:rsidR="00AA0E06" w:rsidRPr="00862E5F" w:rsidRDefault="00AA0E06" w:rsidP="00AA0E06">
      <w:pPr>
        <w:rPr>
          <w:rFonts w:ascii="Times New Roman" w:hAnsi="Times New Roman" w:cs="Times New Roman"/>
          <w:sz w:val="24"/>
          <w:szCs w:val="24"/>
        </w:rPr>
      </w:pPr>
      <w:r w:rsidRPr="00AA0E06">
        <w:rPr>
          <w:rFonts w:ascii="Times New Roman" w:hAnsi="Times New Roman" w:cs="Times New Roman"/>
          <w:sz w:val="24"/>
          <w:szCs w:val="24"/>
        </w:rPr>
        <w:t>- Х</w:t>
      </w:r>
      <w:r w:rsidR="00A9053D" w:rsidRPr="00AA0E06">
        <w:rPr>
          <w:rFonts w:ascii="Times New Roman" w:hAnsi="Times New Roman" w:cs="Times New Roman"/>
          <w:sz w:val="24"/>
          <w:szCs w:val="24"/>
        </w:rPr>
        <w:t>олестерин следует проверять с 20-летнего возраста и дальше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 делать этот анализ</w:t>
      </w:r>
      <w:r w:rsidR="00A9053D" w:rsidRPr="00AA0E06">
        <w:rPr>
          <w:rFonts w:ascii="Times New Roman" w:hAnsi="Times New Roman" w:cs="Times New Roman"/>
          <w:sz w:val="24"/>
          <w:szCs w:val="24"/>
        </w:rPr>
        <w:t xml:space="preserve"> каждые 5 лет. При первом исследовании, если уже в молодом возрасте выявляются высокие цифры – это требует модификации образа жизни</w:t>
      </w:r>
      <w:r w:rsidR="008D4AB4" w:rsidRPr="00AA0E06">
        <w:rPr>
          <w:rFonts w:ascii="Times New Roman" w:hAnsi="Times New Roman" w:cs="Times New Roman"/>
          <w:sz w:val="24"/>
          <w:szCs w:val="24"/>
        </w:rPr>
        <w:t>, а в отдельных случаях</w:t>
      </w:r>
      <w:r w:rsidR="00A9053D" w:rsidRPr="00AA0E06">
        <w:rPr>
          <w:rFonts w:ascii="Times New Roman" w:hAnsi="Times New Roman" w:cs="Times New Roman"/>
          <w:sz w:val="24"/>
          <w:szCs w:val="24"/>
        </w:rPr>
        <w:t xml:space="preserve"> </w:t>
      </w:r>
      <w:r w:rsidR="006E2033" w:rsidRPr="00AA0E06">
        <w:rPr>
          <w:rFonts w:ascii="Times New Roman" w:hAnsi="Times New Roman" w:cs="Times New Roman"/>
          <w:sz w:val="24"/>
          <w:szCs w:val="24"/>
        </w:rPr>
        <w:t>даже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 понадобится</w:t>
      </w:r>
      <w:r w:rsidR="00A9053D" w:rsidRPr="00AA0E06">
        <w:rPr>
          <w:rFonts w:ascii="Times New Roman" w:hAnsi="Times New Roman" w:cs="Times New Roman"/>
          <w:sz w:val="24"/>
          <w:szCs w:val="24"/>
        </w:rPr>
        <w:t xml:space="preserve">  специализированно</w:t>
      </w:r>
      <w:r w:rsidR="008D4AB4" w:rsidRPr="00AA0E06">
        <w:rPr>
          <w:rFonts w:ascii="Times New Roman" w:hAnsi="Times New Roman" w:cs="Times New Roman"/>
          <w:sz w:val="24"/>
          <w:szCs w:val="24"/>
        </w:rPr>
        <w:t>е</w:t>
      </w:r>
      <w:r w:rsidR="00A9053D" w:rsidRPr="00AA0E06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8D4AB4" w:rsidRPr="00AA0E06">
        <w:rPr>
          <w:rFonts w:ascii="Times New Roman" w:hAnsi="Times New Roman" w:cs="Times New Roman"/>
          <w:sz w:val="24"/>
          <w:szCs w:val="24"/>
        </w:rPr>
        <w:t>е</w:t>
      </w:r>
      <w:r w:rsidRPr="00AA0E06">
        <w:rPr>
          <w:rFonts w:ascii="Times New Roman" w:hAnsi="Times New Roman" w:cs="Times New Roman"/>
          <w:sz w:val="24"/>
          <w:szCs w:val="24"/>
        </w:rPr>
        <w:t xml:space="preserve">, - рассказывает </w:t>
      </w:r>
      <w:r w:rsidRPr="00862E5F">
        <w:rPr>
          <w:rFonts w:ascii="Times New Roman" w:hAnsi="Times New Roman" w:cs="Times New Roman"/>
          <w:sz w:val="24"/>
          <w:szCs w:val="24"/>
        </w:rPr>
        <w:t xml:space="preserve">главный терапевт регионального </w:t>
      </w:r>
      <w:proofErr w:type="spellStart"/>
      <w:r w:rsidRPr="00862E5F"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 w:rsidRPr="00862E5F">
        <w:rPr>
          <w:rFonts w:ascii="Times New Roman" w:hAnsi="Times New Roman" w:cs="Times New Roman"/>
          <w:sz w:val="24"/>
          <w:szCs w:val="24"/>
        </w:rPr>
        <w:t xml:space="preserve"> заведующий кардиологическим отделением ОКБ №2 Светлана Быкова:</w:t>
      </w:r>
    </w:p>
    <w:p w:rsidR="006E2033" w:rsidRPr="00AA0E06" w:rsidRDefault="00AA0E06">
      <w:pPr>
        <w:rPr>
          <w:rFonts w:ascii="Times New Roman" w:hAnsi="Times New Roman" w:cs="Times New Roman"/>
          <w:sz w:val="24"/>
          <w:szCs w:val="24"/>
        </w:rPr>
      </w:pPr>
      <w:r w:rsidRPr="00AA0E06">
        <w:rPr>
          <w:rFonts w:ascii="Times New Roman" w:hAnsi="Times New Roman" w:cs="Times New Roman"/>
          <w:sz w:val="24"/>
          <w:szCs w:val="24"/>
        </w:rPr>
        <w:t xml:space="preserve">- 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Начиная с 40 лет холестерин нужно регулярно отслеживать.  </w:t>
      </w:r>
      <w:r w:rsidR="008D4AB4" w:rsidRPr="00AA0E06">
        <w:rPr>
          <w:rFonts w:ascii="Times New Roman" w:hAnsi="Times New Roman" w:cs="Times New Roman"/>
          <w:sz w:val="24"/>
          <w:szCs w:val="24"/>
        </w:rPr>
        <w:t>Если у человека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</w:t>
      </w:r>
      <w:r w:rsidR="008D4AB4" w:rsidRPr="00AA0E06">
        <w:rPr>
          <w:rFonts w:ascii="Times New Roman" w:hAnsi="Times New Roman" w:cs="Times New Roman"/>
          <w:sz w:val="24"/>
          <w:szCs w:val="24"/>
        </w:rPr>
        <w:t>нет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факторов риска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, 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</w:t>
      </w:r>
      <w:r w:rsidR="008D4AB4" w:rsidRPr="00AA0E06">
        <w:rPr>
          <w:rFonts w:ascii="Times New Roman" w:hAnsi="Times New Roman" w:cs="Times New Roman"/>
          <w:sz w:val="24"/>
          <w:szCs w:val="24"/>
        </w:rPr>
        <w:t>он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ничем не болел – уровень холестерина должен быть меньше 4,8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. 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Следует беспокоиться, если </w:t>
      </w:r>
      <w:r w:rsidR="008D4AB4" w:rsidRPr="00AA0E06">
        <w:rPr>
          <w:rFonts w:ascii="Times New Roman" w:hAnsi="Times New Roman" w:cs="Times New Roman"/>
          <w:sz w:val="24"/>
          <w:szCs w:val="24"/>
        </w:rPr>
        <w:t>показатель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7 и выше. В первую очередь</w:t>
      </w:r>
      <w:r w:rsidR="008D4AB4" w:rsidRPr="00AA0E06">
        <w:rPr>
          <w:rFonts w:ascii="Times New Roman" w:hAnsi="Times New Roman" w:cs="Times New Roman"/>
          <w:sz w:val="24"/>
          <w:szCs w:val="24"/>
        </w:rPr>
        <w:t>,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нужно исключить патологию щитовидной железы –  именно нарушения обмена со стороны щитовидной железы могут привести к таким повышенным показателям. И в этой ситуации уже назначаются </w:t>
      </w:r>
      <w:proofErr w:type="spellStart"/>
      <w:r w:rsidR="006E2033" w:rsidRPr="00AA0E06">
        <w:rPr>
          <w:rFonts w:ascii="Times New Roman" w:hAnsi="Times New Roman" w:cs="Times New Roman"/>
          <w:sz w:val="24"/>
          <w:szCs w:val="24"/>
        </w:rPr>
        <w:t>холестериноснижающие</w:t>
      </w:r>
      <w:proofErr w:type="spellEnd"/>
      <w:r w:rsidR="006E2033" w:rsidRPr="00AA0E06">
        <w:rPr>
          <w:rFonts w:ascii="Times New Roman" w:hAnsi="Times New Roman" w:cs="Times New Roman"/>
          <w:sz w:val="24"/>
          <w:szCs w:val="24"/>
        </w:rPr>
        <w:t xml:space="preserve"> препараты. </w:t>
      </w:r>
    </w:p>
    <w:p w:rsidR="006E2033" w:rsidRPr="00AA0E06" w:rsidRDefault="005A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 обратиться к терапевту по месту жительства или в кабинет профилактики, где по специальным шкалам могут рассчитать все риски внезапных сосудистых катастроф и подберут инди</w:t>
      </w:r>
      <w:r w:rsidR="008D4AB4" w:rsidRPr="00AA0E06">
        <w:rPr>
          <w:rFonts w:ascii="Times New Roman" w:hAnsi="Times New Roman" w:cs="Times New Roman"/>
          <w:sz w:val="24"/>
          <w:szCs w:val="24"/>
        </w:rPr>
        <w:t>в</w:t>
      </w:r>
      <w:r w:rsidR="006E2033" w:rsidRPr="00AA0E06">
        <w:rPr>
          <w:rFonts w:ascii="Times New Roman" w:hAnsi="Times New Roman" w:cs="Times New Roman"/>
          <w:sz w:val="24"/>
          <w:szCs w:val="24"/>
        </w:rPr>
        <w:t xml:space="preserve">идуально схему лечения (если она необходима) или 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дадут рекомендации по изменению </w:t>
      </w:r>
      <w:r w:rsidR="008F6F58" w:rsidRPr="00AA0E06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8F6F58" w:rsidRPr="00AA0E06">
        <w:rPr>
          <w:rFonts w:ascii="Times New Roman" w:hAnsi="Times New Roman" w:cs="Times New Roman"/>
          <w:sz w:val="24"/>
          <w:szCs w:val="24"/>
        </w:rPr>
        <w:t xml:space="preserve"> </w:t>
      </w:r>
      <w:r w:rsidR="008D4AB4" w:rsidRPr="00AA0E06">
        <w:rPr>
          <w:rFonts w:ascii="Times New Roman" w:hAnsi="Times New Roman" w:cs="Times New Roman"/>
          <w:sz w:val="24"/>
          <w:szCs w:val="24"/>
        </w:rPr>
        <w:t>рациона</w:t>
      </w:r>
      <w:r w:rsidR="008F6F58" w:rsidRPr="00AA0E06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8D4AB4" w:rsidRPr="00AA0E06">
        <w:rPr>
          <w:rFonts w:ascii="Times New Roman" w:hAnsi="Times New Roman" w:cs="Times New Roman"/>
          <w:sz w:val="24"/>
          <w:szCs w:val="24"/>
        </w:rPr>
        <w:t>я</w:t>
      </w:r>
      <w:r w:rsidR="008F6F58" w:rsidRPr="00AA0E06">
        <w:rPr>
          <w:rFonts w:ascii="Times New Roman" w:hAnsi="Times New Roman" w:cs="Times New Roman"/>
          <w:sz w:val="24"/>
          <w:szCs w:val="24"/>
        </w:rPr>
        <w:t>.</w:t>
      </w:r>
      <w:r w:rsidR="008D4AB4" w:rsidRPr="00AA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3D" w:rsidRDefault="00A9053D"/>
    <w:sectPr w:rsidR="00A9053D" w:rsidSect="00D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053D"/>
    <w:rsid w:val="00193CCD"/>
    <w:rsid w:val="004A2798"/>
    <w:rsid w:val="0059557F"/>
    <w:rsid w:val="005A1723"/>
    <w:rsid w:val="006250E2"/>
    <w:rsid w:val="006E2033"/>
    <w:rsid w:val="00862E5F"/>
    <w:rsid w:val="008B7B84"/>
    <w:rsid w:val="008D4AB4"/>
    <w:rsid w:val="008F6F58"/>
    <w:rsid w:val="00A839D8"/>
    <w:rsid w:val="00A9053D"/>
    <w:rsid w:val="00AA0E06"/>
    <w:rsid w:val="00D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2019-08-23T05:06:00Z</dcterms:created>
  <dcterms:modified xsi:type="dcterms:W3CDTF">2019-08-23T05:06:00Z</dcterms:modified>
</cp:coreProperties>
</file>